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5E3E3"/>
  <w:body>
    <w:p w:rsidR="00373175" w:rsidRPr="0077289C" w:rsidRDefault="0077289C" w:rsidP="0077289C">
      <w:pPr>
        <w:spacing w:after="0" w:line="240" w:lineRule="auto"/>
        <w:jc w:val="center"/>
        <w:rPr>
          <w:rStyle w:val="af3"/>
          <w:rFonts w:ascii="Times New Roman" w:hAnsi="Times New Roman" w:cs="Times New Roman"/>
          <w:color w:val="C00000"/>
          <w:sz w:val="32"/>
          <w:szCs w:val="32"/>
        </w:rPr>
      </w:pPr>
      <w:bookmarkStart w:id="0" w:name="_Hlk55305194"/>
      <w:r w:rsidRPr="0077289C">
        <w:rPr>
          <w:rStyle w:val="af3"/>
          <w:rFonts w:ascii="Times New Roman" w:hAnsi="Times New Roman" w:cs="Times New Roman"/>
          <w:color w:val="C00000"/>
          <w:sz w:val="32"/>
          <w:szCs w:val="32"/>
        </w:rPr>
        <w:t>Мы — ПЕШЕХОДЫ</w:t>
      </w:r>
    </w:p>
    <w:p w:rsidR="00373175" w:rsidRPr="0077289C" w:rsidRDefault="00373175" w:rsidP="0077289C">
      <w:pPr>
        <w:spacing w:after="0" w:line="240" w:lineRule="auto"/>
        <w:rPr>
          <w:rStyle w:val="af3"/>
          <w:rFonts w:ascii="Times New Roman" w:hAnsi="Times New Roman" w:cs="Times New Roman"/>
        </w:rPr>
      </w:pP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НА ДОРОГЕ МНОЖЕСТВО ПРАВИЛ: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КТО ГДЕ ЕДЕТ, КУДА КАК ИДТИ.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ИХ ПРИДУМАЛИ, ЧТОБЫ АВАРИЙ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НЕ СЛУЧИЛОСЬ С ТОБОЮ В ПУТИ.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ЕСЛИ ТЫ ПОКА НЕ МОЖЕШЬ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РАССМОТРЕТЬ ДОРОГУ,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ВЫХОДИТЬ ТУДА НЕ НАДО-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ПОДОЖДИ НЕМНОГО.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ПУСТЬ МАШИНЫ ПРОНЕСУТСЯ,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РАЗОЙДУТСЯ ЛЮДИ,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И ВСЮ ТРАССУ ПОСТЕПЕННО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ЛУЧШЕ ВИДНО БУДЕТ.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ВОТ ТОГДА СТУПАЙ СПОКОЙНО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ВДОЛЬ ПО ПЕРЕХОДУ,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ГДЕ ВСЕГДА ХОДИТЬ УДОБНО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ПЕШЕМУ НАРОДУ.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МИГ! И СЛУЧИТСЯ БОЛЬШАЯ БЕДА…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ТЫ У ДОРОГ НЕ ИГРАЙ НИКОГДА!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У ПРОЕЗЖЕЙ ЧАСТИ ДЕВОЧКИ ИГРАЮТ.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ЭТО ЖЕ ОПАСНО! ВСЕ ОБ ЭТОМ ЗНАЮТ.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БРОСИТСЯ МАЛЫШКА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ЗА МЯЧОМ БЕЖАТЬ,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ТАК СУМЕЙ ДЕВЧОНКУ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КРЕПКО УДЕРЖАТЬ.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ТЫ ОПАСНОСТЬ ВИДИШЬ?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ВРЕМЯ НЕ ТЕРЯЙ!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МАЛЫШЕЙ И ВЗРОСЛЫХ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ПРЕДОСТЕРЕГАЙ.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А ПОМОЧЬ СУМЕЕШЬ-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МОЛОДЧИНА ТЫ,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  <w:b w:val="0"/>
          <w:bCs w:val="0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РАЗ ЛЮДЕЙ СПАСЁШЬ</w:t>
      </w:r>
    </w:p>
    <w:p w:rsidR="00373175" w:rsidRPr="0077289C" w:rsidRDefault="0077289C" w:rsidP="0077289C">
      <w:pPr>
        <w:spacing w:after="0" w:line="276" w:lineRule="auto"/>
        <w:jc w:val="center"/>
        <w:rPr>
          <w:rStyle w:val="af3"/>
          <w:rFonts w:ascii="Times New Roman" w:hAnsi="Times New Roman" w:cs="Times New Roman"/>
        </w:rPr>
      </w:pPr>
      <w:r w:rsidRPr="0077289C">
        <w:rPr>
          <w:rStyle w:val="af3"/>
          <w:rFonts w:ascii="Times New Roman" w:hAnsi="Times New Roman" w:cs="Times New Roman"/>
          <w:b w:val="0"/>
          <w:bCs w:val="0"/>
        </w:rPr>
        <w:t>ОТ БОЛЬШОЙ БЕДЫ!</w:t>
      </w:r>
    </w:p>
    <w:p w:rsidR="00373175" w:rsidRPr="0077289C" w:rsidRDefault="00373175" w:rsidP="0077289C">
      <w:pPr>
        <w:spacing w:after="0" w:line="240" w:lineRule="auto"/>
        <w:rPr>
          <w:rStyle w:val="af3"/>
          <w:rFonts w:ascii="Times New Roman" w:hAnsi="Times New Roman" w:cs="Times New Roman"/>
        </w:rPr>
      </w:pPr>
    </w:p>
    <w:p w:rsidR="00A06C3C" w:rsidRPr="0077289C" w:rsidRDefault="0077289C" w:rsidP="0077289C">
      <w:pPr>
        <w:spacing w:after="0" w:line="240" w:lineRule="auto"/>
        <w:jc w:val="right"/>
        <w:rPr>
          <w:rStyle w:val="af3"/>
          <w:b w:val="0"/>
          <w:bCs w:val="0"/>
          <w:i/>
          <w:iCs/>
        </w:rPr>
      </w:pPr>
      <w:r w:rsidRPr="0077289C">
        <w:rPr>
          <w:rStyle w:val="af3"/>
          <w:rFonts w:ascii="Times New Roman" w:hAnsi="Times New Roman" w:cs="Times New Roman"/>
          <w:b w:val="0"/>
          <w:bCs w:val="0"/>
          <w:i/>
          <w:iCs/>
        </w:rPr>
        <w:t>Автор: Галина Шалаева</w:t>
      </w:r>
      <w:r w:rsidRPr="0077289C">
        <w:rPr>
          <w:rStyle w:val="af3"/>
          <w:b w:val="0"/>
          <w:bCs w:val="0"/>
          <w:i/>
          <w:iCs/>
        </w:rPr>
        <w:br/>
      </w:r>
    </w:p>
    <w:p w:rsidR="00373175" w:rsidRPr="00373175" w:rsidRDefault="00373175" w:rsidP="00373175">
      <w:pPr>
        <w:pStyle w:val="ad"/>
        <w:spacing w:after="24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373175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ЗНАЙ! </w:t>
      </w:r>
      <w:r w:rsidRPr="00373175">
        <w:rPr>
          <w:rFonts w:ascii="Times New Roman" w:hAnsi="Times New Roman" w:cs="Times New Roman"/>
          <w:sz w:val="28"/>
          <w:szCs w:val="28"/>
          <w:lang w:eastAsia="ru-RU" w:bidi="ru-RU"/>
        </w:rPr>
        <w:t>Кататься на велосипедах, роликах и скейтбордах можно только во дворе или на специальных площадках. Выбегать на дорогу за мячом или собакой опасно!</w:t>
      </w:r>
    </w:p>
    <w:p w:rsidR="00373175" w:rsidRPr="00373175" w:rsidRDefault="00373175" w:rsidP="00373175">
      <w:pPr>
        <w:pStyle w:val="ad"/>
        <w:spacing w:after="24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373175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ЗНАЙ! </w:t>
      </w:r>
      <w:r w:rsidRPr="00373175">
        <w:rPr>
          <w:rFonts w:ascii="Times New Roman" w:hAnsi="Times New Roman" w:cs="Times New Roman"/>
          <w:sz w:val="28"/>
          <w:szCs w:val="28"/>
          <w:lang w:eastAsia="ru-RU" w:bidi="ru-RU"/>
        </w:rPr>
        <w:t>Надо быть очень внимательным при переходе дороги! Самые безопасные переходы - подземный и надземный. Если их нет, лучше перейти по «зебре». Если на перекрестке нет пешеходного перехода и светофора, попроси взрослого помочь перейти дорогу.</w:t>
      </w:r>
    </w:p>
    <w:p w:rsidR="00373175" w:rsidRPr="00373175" w:rsidRDefault="00373175" w:rsidP="00373175">
      <w:pPr>
        <w:pStyle w:val="ad"/>
        <w:spacing w:after="24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373175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ЗНАЙ! </w:t>
      </w:r>
      <w:r w:rsidRPr="00373175">
        <w:rPr>
          <w:rFonts w:ascii="Times New Roman" w:hAnsi="Times New Roman" w:cs="Times New Roman"/>
          <w:sz w:val="28"/>
          <w:szCs w:val="28"/>
          <w:lang w:eastAsia="ru-RU" w:bidi="ru-RU"/>
        </w:rPr>
        <w:t>Переходить улицу можно только на зеленый сигнал светофора. Но даже при зеленом сигнале никогда не начинай движение сразу. Сначала убедись, что машины успели остановиться и путь безопасен.</w:t>
      </w:r>
    </w:p>
    <w:p w:rsidR="00373175" w:rsidRPr="00373175" w:rsidRDefault="00373175" w:rsidP="00373175">
      <w:pPr>
        <w:pStyle w:val="ad"/>
        <w:spacing w:after="240" w:line="276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373175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ЗНАЙ! </w:t>
      </w:r>
      <w:r w:rsidRPr="00373175">
        <w:rPr>
          <w:rFonts w:ascii="Times New Roman" w:hAnsi="Times New Roman" w:cs="Times New Roman"/>
          <w:sz w:val="28"/>
          <w:szCs w:val="28"/>
          <w:lang w:eastAsia="ru-RU" w:bidi="ru-RU"/>
        </w:rPr>
        <w:t>Если на остановке стоит автобус, не обходи его ни спереди, ни сзади. Надо дождаться, пока он отъедет, и только тогда начинать переход.</w:t>
      </w:r>
    </w:p>
    <w:p w:rsidR="0077289C" w:rsidRPr="0077289C" w:rsidRDefault="0077289C" w:rsidP="0077289C">
      <w:pPr>
        <w:pStyle w:val="ad"/>
        <w:rPr>
          <w:b/>
          <w:bCs/>
          <w:color w:val="C00000"/>
        </w:rPr>
      </w:pPr>
      <w:r w:rsidRPr="0077289C">
        <w:rPr>
          <w:b/>
          <w:bCs/>
          <w:color w:val="C00000"/>
          <w:lang w:eastAsia="ru-RU" w:bidi="ru-RU"/>
        </w:rPr>
        <w:t>Соблюдай ПДД -</w:t>
      </w:r>
      <w:r w:rsidRPr="0077289C">
        <w:rPr>
          <w:b/>
          <w:bCs/>
          <w:color w:val="C00000"/>
          <w:lang w:eastAsia="ru-RU" w:bidi="ru-RU"/>
        </w:rPr>
        <w:br/>
        <w:t>не случится ДТП</w:t>
      </w:r>
    </w:p>
    <w:p w:rsidR="00643962" w:rsidRDefault="00643962" w:rsidP="000317C1">
      <w:pPr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40"/>
          <w:szCs w:val="40"/>
        </w:rPr>
      </w:pPr>
    </w:p>
    <w:p w:rsidR="00E36B5A" w:rsidRPr="003F440E" w:rsidRDefault="002125BC" w:rsidP="000B6121">
      <w:pPr>
        <w:tabs>
          <w:tab w:val="left" w:pos="1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853B0" w:rsidRPr="003F440E">
        <w:rPr>
          <w:rFonts w:ascii="Times New Roman" w:hAnsi="Times New Roman" w:cs="Times New Roman"/>
          <w:sz w:val="24"/>
          <w:szCs w:val="24"/>
        </w:rPr>
        <w:t xml:space="preserve">униципальное </w:t>
      </w:r>
      <w:r>
        <w:rPr>
          <w:rFonts w:ascii="Times New Roman" w:hAnsi="Times New Roman" w:cs="Times New Roman"/>
          <w:sz w:val="24"/>
          <w:szCs w:val="24"/>
        </w:rPr>
        <w:t>казённое</w:t>
      </w:r>
      <w:r w:rsidR="002853B0" w:rsidRPr="003F440E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</w:p>
    <w:p w:rsidR="002125BC" w:rsidRDefault="002125BC" w:rsidP="000B6121">
      <w:pPr>
        <w:tabs>
          <w:tab w:val="left" w:pos="1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</w:t>
      </w:r>
      <w:r w:rsidR="00652269">
        <w:rPr>
          <w:rFonts w:ascii="Times New Roman" w:hAnsi="Times New Roman" w:cs="Times New Roman"/>
          <w:sz w:val="24"/>
          <w:szCs w:val="24"/>
        </w:rPr>
        <w:t>етский сад</w:t>
      </w:r>
      <w:r w:rsidR="002853B0" w:rsidRPr="003F44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комбинированного вида</w:t>
      </w:r>
      <w:r w:rsidR="002853B0" w:rsidRPr="003F440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Колокольчик» », </w:t>
      </w:r>
    </w:p>
    <w:p w:rsidR="002125BC" w:rsidRDefault="002125BC" w:rsidP="000B6121">
      <w:pPr>
        <w:tabs>
          <w:tab w:val="left" w:pos="1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Сосенский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233C3C" w:rsidRPr="003F440E" w:rsidRDefault="002125BC" w:rsidP="000B6121">
      <w:pPr>
        <w:tabs>
          <w:tab w:val="left" w:pos="1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Калужской области</w:t>
      </w:r>
    </w:p>
    <w:p w:rsidR="00233C3C" w:rsidRDefault="00233C3C" w:rsidP="000B61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C3C" w:rsidRDefault="00373175" w:rsidP="002853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560705</wp:posOffset>
            </wp:positionH>
            <wp:positionV relativeFrom="paragraph">
              <wp:posOffset>1264285</wp:posOffset>
            </wp:positionV>
            <wp:extent cx="2162175" cy="2162175"/>
            <wp:effectExtent l="0" t="0" r="0" b="9525"/>
            <wp:wrapTight wrapText="bothSides">
              <wp:wrapPolygon edited="0">
                <wp:start x="8944" y="761"/>
                <wp:lineTo x="7422" y="1903"/>
                <wp:lineTo x="6280" y="3235"/>
                <wp:lineTo x="6470" y="4187"/>
                <wp:lineTo x="3426" y="7232"/>
                <wp:lineTo x="3235" y="7993"/>
                <wp:lineTo x="3235" y="10277"/>
                <wp:lineTo x="4187" y="13322"/>
                <wp:lineTo x="3426" y="14273"/>
                <wp:lineTo x="3806" y="16557"/>
                <wp:lineTo x="5709" y="19792"/>
                <wp:lineTo x="9325" y="21505"/>
                <wp:lineTo x="10086" y="21505"/>
                <wp:lineTo x="16747" y="21505"/>
                <wp:lineTo x="15986" y="19411"/>
                <wp:lineTo x="16937" y="19411"/>
                <wp:lineTo x="19031" y="17318"/>
                <wp:lineTo x="18841" y="16367"/>
                <wp:lineTo x="19602" y="15225"/>
                <wp:lineTo x="19031" y="14463"/>
                <wp:lineTo x="16747" y="13322"/>
                <wp:lineTo x="16747" y="10277"/>
                <wp:lineTo x="18270" y="7041"/>
                <wp:lineTo x="17889" y="5709"/>
                <wp:lineTo x="16937" y="3616"/>
                <wp:lineTo x="13322" y="1332"/>
                <wp:lineTo x="11989" y="761"/>
                <wp:lineTo x="8944" y="761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96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BADF84E" wp14:editId="6C1B96C9">
                <wp:simplePos x="0" y="0"/>
                <wp:positionH relativeFrom="column">
                  <wp:posOffset>9525</wp:posOffset>
                </wp:positionH>
                <wp:positionV relativeFrom="paragraph">
                  <wp:posOffset>75565</wp:posOffset>
                </wp:positionV>
                <wp:extent cx="1828800" cy="1828800"/>
                <wp:effectExtent l="0" t="0" r="0" b="0"/>
                <wp:wrapSquare wrapText="bothSides"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3962" w:rsidRPr="00373175" w:rsidRDefault="00643962" w:rsidP="003731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color w:val="F79646" w:themeColor="accent6"/>
                                <w:sz w:val="44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73175"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color w:val="F79646" w:themeColor="accent6"/>
                                <w:sz w:val="44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«</w:t>
                            </w:r>
                            <w:r w:rsidR="00373175" w:rsidRPr="00373175"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color w:val="F79646" w:themeColor="accent6"/>
                                <w:sz w:val="44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Памятка по правилам дорожного движения</w:t>
                            </w:r>
                            <w:r w:rsidRPr="00373175">
                              <w:rPr>
                                <w:rFonts w:ascii="Times New Roman" w:eastAsia="Calibri" w:hAnsi="Times New Roman" w:cs="Times New Roman"/>
                                <w:b/>
                                <w:i/>
                                <w:color w:val="F79646" w:themeColor="accent6"/>
                                <w:sz w:val="44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ADF84E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margin-left:.75pt;margin-top:5.95pt;width:2in;height:2in;z-index:251646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" filled="f" stroked="f">
                <v:textbox style="mso-fit-shape-to-text:t">
                  <w:txbxContent>
                    <w:p w:rsidR="00643962" w:rsidRPr="00373175" w:rsidRDefault="00643962" w:rsidP="00373175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i/>
                          <w:color w:val="F79646" w:themeColor="accent6"/>
                          <w:sz w:val="44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73175">
                        <w:rPr>
                          <w:rFonts w:ascii="Times New Roman" w:eastAsia="Calibri" w:hAnsi="Times New Roman" w:cs="Times New Roman"/>
                          <w:b/>
                          <w:i/>
                          <w:color w:val="F79646" w:themeColor="accent6"/>
                          <w:sz w:val="44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«</w:t>
                      </w:r>
                      <w:r w:rsidR="00373175" w:rsidRPr="00373175">
                        <w:rPr>
                          <w:rFonts w:ascii="Times New Roman" w:eastAsia="Calibri" w:hAnsi="Times New Roman" w:cs="Times New Roman"/>
                          <w:b/>
                          <w:i/>
                          <w:color w:val="F79646" w:themeColor="accent6"/>
                          <w:sz w:val="44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Памятка по правилам дорожного движения</w:t>
                      </w:r>
                      <w:r w:rsidRPr="00373175">
                        <w:rPr>
                          <w:rFonts w:ascii="Times New Roman" w:eastAsia="Calibri" w:hAnsi="Times New Roman" w:cs="Times New Roman"/>
                          <w:b/>
                          <w:i/>
                          <w:color w:val="F79646" w:themeColor="accent6"/>
                          <w:sz w:val="44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B45F3" w:rsidRDefault="00233C3C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643962">
        <w:rPr>
          <w:rFonts w:ascii="Times New Roman" w:hAnsi="Times New Roman"/>
          <w:sz w:val="24"/>
          <w:szCs w:val="28"/>
        </w:rPr>
        <w:t xml:space="preserve">              </w:t>
      </w: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Pr="00643962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14250C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643962">
        <w:rPr>
          <w:rFonts w:ascii="Times New Roman" w:hAnsi="Times New Roman"/>
          <w:sz w:val="24"/>
          <w:szCs w:val="28"/>
        </w:rPr>
        <w:t xml:space="preserve">      </w:t>
      </w:r>
      <w:r w:rsidR="003F440E" w:rsidRPr="00643962">
        <w:rPr>
          <w:rFonts w:ascii="Times New Roman" w:hAnsi="Times New Roman"/>
          <w:sz w:val="24"/>
          <w:szCs w:val="28"/>
        </w:rPr>
        <w:t xml:space="preserve"> </w:t>
      </w: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373175" w:rsidRDefault="00373175" w:rsidP="00643962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98383B" w:rsidRDefault="0098383B" w:rsidP="009838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6C3C" w:rsidRDefault="00A06C3C" w:rsidP="009838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962" w:rsidRDefault="00643962" w:rsidP="009838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6C3C" w:rsidRDefault="00A06C3C" w:rsidP="009838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962" w:rsidRDefault="0098383B" w:rsidP="009838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E25A9" w:rsidRDefault="00643962" w:rsidP="009838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Pr="00643962">
        <w:rPr>
          <w:rFonts w:ascii="Times New Roman" w:hAnsi="Times New Roman"/>
          <w:sz w:val="24"/>
          <w:szCs w:val="24"/>
        </w:rPr>
        <w:t>г.Сосенский</w:t>
      </w:r>
      <w:proofErr w:type="spellEnd"/>
      <w:r w:rsidRPr="00643962">
        <w:rPr>
          <w:rFonts w:ascii="Times New Roman" w:hAnsi="Times New Roman"/>
          <w:sz w:val="24"/>
          <w:szCs w:val="24"/>
        </w:rPr>
        <w:t>,</w:t>
      </w:r>
      <w:r w:rsidR="0098383B" w:rsidRPr="00643962">
        <w:rPr>
          <w:rFonts w:ascii="Times New Roman" w:hAnsi="Times New Roman"/>
          <w:sz w:val="24"/>
          <w:szCs w:val="24"/>
        </w:rPr>
        <w:t xml:space="preserve"> </w:t>
      </w:r>
      <w:r w:rsidR="00421A84" w:rsidRPr="00643962">
        <w:rPr>
          <w:rFonts w:ascii="Times New Roman" w:hAnsi="Times New Roman" w:cs="Times New Roman"/>
          <w:sz w:val="24"/>
          <w:szCs w:val="24"/>
        </w:rPr>
        <w:t>20</w:t>
      </w:r>
      <w:r w:rsidR="00042489">
        <w:rPr>
          <w:rFonts w:ascii="Times New Roman" w:hAnsi="Times New Roman" w:cs="Times New Roman"/>
          <w:sz w:val="24"/>
          <w:szCs w:val="24"/>
        </w:rPr>
        <w:t>21</w:t>
      </w:r>
      <w:r w:rsidR="009E25A9" w:rsidRPr="00643962">
        <w:rPr>
          <w:rFonts w:ascii="Times New Roman" w:hAnsi="Times New Roman" w:cs="Times New Roman"/>
          <w:sz w:val="24"/>
          <w:szCs w:val="24"/>
        </w:rPr>
        <w:t>год</w:t>
      </w:r>
      <w:r w:rsidR="003D7F6D" w:rsidRPr="00643962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2C05DD" w:rsidRDefault="002C05DD" w:rsidP="009838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 wp14:anchorId="2BA9773F">
            <wp:simplePos x="0" y="0"/>
            <wp:positionH relativeFrom="column">
              <wp:posOffset>-217170</wp:posOffset>
            </wp:positionH>
            <wp:positionV relativeFrom="paragraph">
              <wp:posOffset>0</wp:posOffset>
            </wp:positionV>
            <wp:extent cx="3409950" cy="6867525"/>
            <wp:effectExtent l="0" t="0" r="0" b="0"/>
            <wp:wrapTight wrapText="bothSides">
              <wp:wrapPolygon edited="0">
                <wp:start x="6999" y="1318"/>
                <wp:lineTo x="5189" y="2397"/>
                <wp:lineTo x="965" y="2876"/>
                <wp:lineTo x="362" y="2996"/>
                <wp:lineTo x="724" y="19413"/>
                <wp:lineTo x="19187" y="19413"/>
                <wp:lineTo x="19790" y="19233"/>
                <wp:lineTo x="19790" y="18994"/>
                <wp:lineTo x="19187" y="18694"/>
                <wp:lineTo x="19790" y="18454"/>
                <wp:lineTo x="19911" y="17975"/>
                <wp:lineTo x="19549" y="15818"/>
                <wp:lineTo x="20031" y="14500"/>
                <wp:lineTo x="19428" y="13721"/>
                <wp:lineTo x="20755" y="13361"/>
                <wp:lineTo x="20273" y="12942"/>
                <wp:lineTo x="19549" y="11983"/>
                <wp:lineTo x="19911" y="11384"/>
                <wp:lineTo x="19549" y="11025"/>
                <wp:lineTo x="20152" y="10785"/>
                <wp:lineTo x="20031" y="9527"/>
                <wp:lineTo x="19307" y="9107"/>
                <wp:lineTo x="20393" y="9107"/>
                <wp:lineTo x="20273" y="8328"/>
                <wp:lineTo x="19790" y="8089"/>
                <wp:lineTo x="19790" y="7669"/>
                <wp:lineTo x="17618" y="7190"/>
                <wp:lineTo x="20635" y="7190"/>
                <wp:lineTo x="20755" y="4973"/>
                <wp:lineTo x="19428" y="4733"/>
                <wp:lineTo x="15325" y="4314"/>
                <wp:lineTo x="18825" y="3655"/>
                <wp:lineTo x="18945" y="3355"/>
                <wp:lineTo x="16894" y="3355"/>
                <wp:lineTo x="17618" y="2397"/>
                <wp:lineTo x="17739" y="1798"/>
                <wp:lineTo x="14963" y="1498"/>
                <wp:lineTo x="7602" y="1318"/>
                <wp:lineTo x="6999" y="1318"/>
              </wp:wrapPolygon>
            </wp:wrapTight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40995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5DD" w:rsidRDefault="00944A0D" w:rsidP="009838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02E497FE">
            <wp:simplePos x="0" y="0"/>
            <wp:positionH relativeFrom="column">
              <wp:posOffset>3467735</wp:posOffset>
            </wp:positionH>
            <wp:positionV relativeFrom="paragraph">
              <wp:posOffset>6035040</wp:posOffset>
            </wp:positionV>
            <wp:extent cx="2970000" cy="954000"/>
            <wp:effectExtent l="0" t="0" r="1905" b="0"/>
            <wp:wrapTight wrapText="bothSides">
              <wp:wrapPolygon edited="0">
                <wp:start x="1801" y="0"/>
                <wp:lineTo x="416" y="1294"/>
                <wp:lineTo x="139" y="9060"/>
                <wp:lineTo x="277" y="21140"/>
                <wp:lineTo x="12192" y="21140"/>
                <wp:lineTo x="21475" y="21140"/>
                <wp:lineTo x="21475" y="1294"/>
                <wp:lineTo x="20644" y="863"/>
                <wp:lineTo x="2494" y="0"/>
                <wp:lineTo x="1801" y="0"/>
              </wp:wrapPolygon>
            </wp:wrapTight>
            <wp:docPr id="4" name="Picut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BFBFD"/>
                        </a:clrFrom>
                        <a:clrTo>
                          <a:srgbClr val="FBFB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297000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0A0">
        <w:rPr>
          <w:noProof/>
          <w:lang w:eastAsia="ru-RU"/>
        </w:rPr>
        <w:drawing>
          <wp:inline distT="0" distB="0" distL="0" distR="0" wp14:anchorId="1D6F29AB" wp14:editId="4C9E560B">
            <wp:extent cx="3476625" cy="6705600"/>
            <wp:effectExtent l="0" t="0" r="9525" b="0"/>
            <wp:docPr id="13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/>
                  </pic:blipFill>
                  <pic:spPr>
                    <a:xfrm>
                      <a:off x="0" y="0"/>
                      <a:ext cx="3476927" cy="670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A0D" w:rsidRDefault="00944A0D" w:rsidP="00944A0D">
      <w:pPr>
        <w:pStyle w:val="20"/>
        <w:shd w:val="clear" w:color="auto" w:fill="auto"/>
        <w:rPr>
          <w:sz w:val="20"/>
          <w:szCs w:val="20"/>
          <w:lang w:eastAsia="ru-RU" w:bidi="ru-RU"/>
        </w:rPr>
      </w:pPr>
    </w:p>
    <w:p w:rsidR="00944A0D" w:rsidRPr="00944A0D" w:rsidRDefault="00944A0D" w:rsidP="00944A0D">
      <w:pPr>
        <w:pStyle w:val="20"/>
        <w:shd w:val="clear" w:color="auto" w:fill="auto"/>
        <w:jc w:val="center"/>
        <w:rPr>
          <w:color w:val="FF0000"/>
          <w:sz w:val="24"/>
          <w:szCs w:val="24"/>
        </w:rPr>
      </w:pPr>
      <w:r w:rsidRPr="00944A0D">
        <w:rPr>
          <w:color w:val="FF0000"/>
          <w:sz w:val="24"/>
          <w:szCs w:val="24"/>
          <w:lang w:eastAsia="ru-RU" w:bidi="ru-RU"/>
        </w:rPr>
        <w:t>ОБЯЗАННОСТИ ПЕШЕХОДОВ</w:t>
      </w:r>
    </w:p>
    <w:p w:rsidR="00944A0D" w:rsidRPr="00944A0D" w:rsidRDefault="00944A0D" w:rsidP="00944A0D">
      <w:pPr>
        <w:pStyle w:val="1"/>
        <w:shd w:val="clear" w:color="auto" w:fill="auto"/>
        <w:spacing w:after="200"/>
        <w:ind w:firstLine="0"/>
        <w:jc w:val="center"/>
        <w:rPr>
          <w:sz w:val="20"/>
          <w:szCs w:val="20"/>
        </w:rPr>
      </w:pPr>
      <w:r w:rsidRPr="00944A0D">
        <w:rPr>
          <w:i/>
          <w:iCs/>
          <w:color w:val="000000"/>
          <w:sz w:val="20"/>
          <w:szCs w:val="20"/>
          <w:lang w:eastAsia="ru-RU" w:bidi="ru-RU"/>
        </w:rPr>
        <w:t>{выдержки из «Правил дорожного движения РФ»)</w:t>
      </w:r>
    </w:p>
    <w:p w:rsidR="00944A0D" w:rsidRPr="00944A0D" w:rsidRDefault="00944A0D" w:rsidP="00944A0D">
      <w:pPr>
        <w:pStyle w:val="1"/>
        <w:shd w:val="clear" w:color="auto" w:fill="auto"/>
        <w:spacing w:after="120" w:line="240" w:lineRule="auto"/>
        <w:ind w:firstLine="709"/>
        <w:jc w:val="both"/>
        <w:rPr>
          <w:sz w:val="20"/>
          <w:szCs w:val="20"/>
        </w:rPr>
      </w:pPr>
      <w:r w:rsidRPr="00944A0D">
        <w:rPr>
          <w:color w:val="000000"/>
          <w:sz w:val="20"/>
          <w:szCs w:val="20"/>
          <w:lang w:eastAsia="ru-RU" w:bidi="ru-RU"/>
        </w:rPr>
        <w:t>Пешеходы должны двигаться по тротуарам или пешеходным дорож</w:t>
      </w:r>
      <w:r w:rsidRPr="00944A0D">
        <w:rPr>
          <w:color w:val="000000"/>
          <w:sz w:val="20"/>
          <w:szCs w:val="20"/>
          <w:lang w:eastAsia="ru-RU" w:bidi="ru-RU"/>
        </w:rPr>
        <w:softHyphen/>
        <w:t>кам, а при их отсутствии — по обочинам. При отсутствии обочин, а также в случае невозможности двигаться по ним пешеходы могут двигаться по велосипедной дорожке или идти в один ряд по краю проезжей части. При движении по краю проезжей части пешеходы должны идти навстречу движению транспортных средств.</w:t>
      </w:r>
    </w:p>
    <w:p w:rsidR="00944A0D" w:rsidRPr="00944A0D" w:rsidRDefault="00944A0D" w:rsidP="00944A0D">
      <w:pPr>
        <w:pStyle w:val="1"/>
        <w:shd w:val="clear" w:color="auto" w:fill="auto"/>
        <w:spacing w:after="120" w:line="240" w:lineRule="auto"/>
        <w:ind w:firstLine="709"/>
        <w:jc w:val="both"/>
        <w:rPr>
          <w:sz w:val="20"/>
          <w:szCs w:val="20"/>
        </w:rPr>
      </w:pPr>
      <w:r w:rsidRPr="00944A0D">
        <w:rPr>
          <w:color w:val="000000"/>
          <w:sz w:val="20"/>
          <w:szCs w:val="20"/>
          <w:lang w:eastAsia="ru-RU" w:bidi="ru-RU"/>
        </w:rPr>
        <w:t>Группы детей разрешается водить только по тротуарам и пешеход</w:t>
      </w:r>
      <w:r w:rsidRPr="00944A0D">
        <w:rPr>
          <w:color w:val="000000"/>
          <w:sz w:val="20"/>
          <w:szCs w:val="20"/>
          <w:lang w:eastAsia="ru-RU" w:bidi="ru-RU"/>
        </w:rPr>
        <w:softHyphen/>
        <w:t>ным дорожкам, а при их отсутствии — и по обочинам, но лишь в светлое время суток и только в сопровождении взрослых.</w:t>
      </w:r>
    </w:p>
    <w:p w:rsidR="00944A0D" w:rsidRPr="00944A0D" w:rsidRDefault="00944A0D" w:rsidP="00944A0D">
      <w:pPr>
        <w:pStyle w:val="1"/>
        <w:shd w:val="clear" w:color="auto" w:fill="auto"/>
        <w:spacing w:after="120" w:line="240" w:lineRule="auto"/>
        <w:ind w:firstLine="709"/>
        <w:jc w:val="both"/>
        <w:rPr>
          <w:sz w:val="20"/>
          <w:szCs w:val="20"/>
        </w:rPr>
      </w:pPr>
      <w:r w:rsidRPr="00944A0D">
        <w:rPr>
          <w:color w:val="000000"/>
          <w:sz w:val="20"/>
          <w:szCs w:val="20"/>
          <w:lang w:eastAsia="ru-RU" w:bidi="ru-RU"/>
        </w:rPr>
        <w:t>Пешеходы должны пересекать проезжую часть по пешеходным переходам, в том числе по подземным и надземным, а при их отсут</w:t>
      </w:r>
      <w:r w:rsidRPr="00944A0D">
        <w:rPr>
          <w:color w:val="000000"/>
          <w:sz w:val="20"/>
          <w:szCs w:val="20"/>
          <w:lang w:eastAsia="ru-RU" w:bidi="ru-RU"/>
        </w:rPr>
        <w:softHyphen/>
        <w:t>ствии — на перекрестках по линии тротуаров или обочин. В местах, где движение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 На нерегулируемых пеше</w:t>
      </w:r>
      <w:r w:rsidRPr="00944A0D">
        <w:rPr>
          <w:color w:val="000000"/>
          <w:sz w:val="20"/>
          <w:szCs w:val="20"/>
          <w:lang w:eastAsia="ru-RU" w:bidi="ru-RU"/>
        </w:rPr>
        <w:softHyphen/>
        <w:t>ходных переходах пешеходы могут выходить на проезжую часть после того, как оценят расстояние до приближающихся транспорт</w:t>
      </w:r>
      <w:r w:rsidRPr="00944A0D">
        <w:rPr>
          <w:color w:val="000000"/>
          <w:sz w:val="20"/>
          <w:szCs w:val="20"/>
          <w:lang w:eastAsia="ru-RU" w:bidi="ru-RU"/>
        </w:rPr>
        <w:softHyphen/>
        <w:t>ных средств, их скорость и убедятся, что переход будет для них безо</w:t>
      </w:r>
      <w:r w:rsidRPr="00944A0D">
        <w:rPr>
          <w:color w:val="000000"/>
          <w:sz w:val="20"/>
          <w:szCs w:val="20"/>
          <w:lang w:eastAsia="ru-RU" w:bidi="ru-RU"/>
        </w:rPr>
        <w:softHyphen/>
        <w:t>пасен.</w:t>
      </w:r>
    </w:p>
    <w:p w:rsidR="00944A0D" w:rsidRPr="00944A0D" w:rsidRDefault="00944A0D" w:rsidP="00944A0D">
      <w:pPr>
        <w:pStyle w:val="1"/>
        <w:shd w:val="clear" w:color="auto" w:fill="auto"/>
        <w:spacing w:after="120" w:line="240" w:lineRule="auto"/>
        <w:ind w:firstLine="709"/>
        <w:jc w:val="both"/>
        <w:rPr>
          <w:sz w:val="20"/>
          <w:szCs w:val="20"/>
        </w:rPr>
      </w:pPr>
      <w:r w:rsidRPr="00944A0D">
        <w:rPr>
          <w:color w:val="000000"/>
          <w:sz w:val="20"/>
          <w:szCs w:val="20"/>
          <w:lang w:eastAsia="ru-RU" w:bidi="ru-RU"/>
        </w:rPr>
        <w:t>Выйдя на проезжую часть, пешеходы не должны задерживаться или останавливаться, если это не связано с обеспечением безопасности дорожного движе</w:t>
      </w:r>
      <w:bookmarkStart w:id="1" w:name="_GoBack"/>
      <w:bookmarkEnd w:id="1"/>
      <w:r w:rsidRPr="00944A0D">
        <w:rPr>
          <w:color w:val="000000"/>
          <w:sz w:val="20"/>
          <w:szCs w:val="20"/>
          <w:lang w:eastAsia="ru-RU" w:bidi="ru-RU"/>
        </w:rPr>
        <w:t>ния. Пешеходы, не успевшие закончить переход, должны остановиться на линии, разделяющей транспортные потоки противоположных направлений.</w:t>
      </w:r>
    </w:p>
    <w:p w:rsidR="00944A0D" w:rsidRDefault="00944A0D" w:rsidP="00944A0D">
      <w:pPr>
        <w:pStyle w:val="1"/>
        <w:shd w:val="clear" w:color="auto" w:fill="auto"/>
        <w:spacing w:after="120" w:line="240" w:lineRule="auto"/>
        <w:ind w:firstLine="709"/>
        <w:jc w:val="both"/>
        <w:rPr>
          <w:color w:val="000000"/>
          <w:sz w:val="20"/>
          <w:szCs w:val="20"/>
          <w:lang w:eastAsia="ru-RU" w:bidi="ru-RU"/>
        </w:rPr>
      </w:pPr>
      <w:r w:rsidRPr="00944A0D">
        <w:rPr>
          <w:color w:val="000000"/>
          <w:sz w:val="20"/>
          <w:szCs w:val="20"/>
          <w:lang w:eastAsia="ru-RU" w:bidi="ru-RU"/>
        </w:rPr>
        <w:t>Ожидать маршрутное транспортное средство и такси разрешается только на приподнятых над проезжей частью посадочных площад</w:t>
      </w:r>
      <w:r w:rsidRPr="00944A0D">
        <w:rPr>
          <w:color w:val="000000"/>
          <w:sz w:val="20"/>
          <w:szCs w:val="20"/>
          <w:lang w:eastAsia="ru-RU" w:bidi="ru-RU"/>
        </w:rPr>
        <w:softHyphen/>
        <w:t>ках, а при их отсутствии — на тротуаре или обочине.</w:t>
      </w:r>
    </w:p>
    <w:p w:rsidR="00944A0D" w:rsidRPr="00944A0D" w:rsidRDefault="00944A0D" w:rsidP="00944A0D">
      <w:pPr>
        <w:pStyle w:val="1"/>
        <w:shd w:val="clear" w:color="auto" w:fill="auto"/>
        <w:spacing w:after="120" w:line="240" w:lineRule="auto"/>
        <w:ind w:firstLine="709"/>
        <w:jc w:val="both"/>
        <w:rPr>
          <w:sz w:val="20"/>
          <w:szCs w:val="20"/>
        </w:rPr>
      </w:pPr>
    </w:p>
    <w:p w:rsidR="002C05DD" w:rsidRPr="00643962" w:rsidRDefault="002C05DD" w:rsidP="009838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C05DD" w:rsidRPr="00643962" w:rsidSect="002125BC">
      <w:pgSz w:w="16838" w:h="11906" w:orient="landscape" w:code="9"/>
      <w:pgMar w:top="426" w:right="567" w:bottom="567" w:left="567" w:header="709" w:footer="709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CE4" w:rsidRDefault="00641CE4" w:rsidP="00BB0EA8">
      <w:pPr>
        <w:spacing w:after="0" w:line="240" w:lineRule="auto"/>
      </w:pPr>
      <w:r>
        <w:separator/>
      </w:r>
    </w:p>
  </w:endnote>
  <w:endnote w:type="continuationSeparator" w:id="0">
    <w:p w:rsidR="00641CE4" w:rsidRDefault="00641CE4" w:rsidP="00BB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CE4" w:rsidRDefault="00641CE4" w:rsidP="00BB0EA8">
      <w:pPr>
        <w:spacing w:after="0" w:line="240" w:lineRule="auto"/>
      </w:pPr>
      <w:r>
        <w:separator/>
      </w:r>
    </w:p>
  </w:footnote>
  <w:footnote w:type="continuationSeparator" w:id="0">
    <w:p w:rsidR="00641CE4" w:rsidRDefault="00641CE4" w:rsidP="00BB0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64368"/>
    <w:multiLevelType w:val="multilevel"/>
    <w:tmpl w:val="50E49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271D1E"/>
    <w:multiLevelType w:val="multilevel"/>
    <w:tmpl w:val="5E44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30E14"/>
    <w:multiLevelType w:val="multilevel"/>
    <w:tmpl w:val="B2C26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B45EDD"/>
    <w:multiLevelType w:val="hybridMultilevel"/>
    <w:tmpl w:val="3CD29DFA"/>
    <w:lvl w:ilvl="0" w:tplc="ADF06376">
      <w:numFmt w:val="bullet"/>
      <w:lvlText w:val="·"/>
      <w:lvlJc w:val="left"/>
      <w:pPr>
        <w:ind w:left="990" w:hanging="63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E1F4A"/>
    <w:multiLevelType w:val="hybridMultilevel"/>
    <w:tmpl w:val="D0E69142"/>
    <w:lvl w:ilvl="0" w:tplc="430A27A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CD3DF2"/>
    <w:multiLevelType w:val="multilevel"/>
    <w:tmpl w:val="7F86D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897CED"/>
    <w:multiLevelType w:val="hybridMultilevel"/>
    <w:tmpl w:val="E95896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5F3"/>
    <w:rsid w:val="000317C1"/>
    <w:rsid w:val="00042489"/>
    <w:rsid w:val="00071068"/>
    <w:rsid w:val="000B6121"/>
    <w:rsid w:val="000E130D"/>
    <w:rsid w:val="0014250C"/>
    <w:rsid w:val="00180ABE"/>
    <w:rsid w:val="001C6425"/>
    <w:rsid w:val="002125BC"/>
    <w:rsid w:val="00225811"/>
    <w:rsid w:val="00233C3C"/>
    <w:rsid w:val="002853B0"/>
    <w:rsid w:val="002900CB"/>
    <w:rsid w:val="002C05DD"/>
    <w:rsid w:val="002D7816"/>
    <w:rsid w:val="00345E46"/>
    <w:rsid w:val="00352EA5"/>
    <w:rsid w:val="00373175"/>
    <w:rsid w:val="003B2B87"/>
    <w:rsid w:val="003B7341"/>
    <w:rsid w:val="003D75C4"/>
    <w:rsid w:val="003D7F6D"/>
    <w:rsid w:val="003F440E"/>
    <w:rsid w:val="00421A84"/>
    <w:rsid w:val="004430A0"/>
    <w:rsid w:val="004A0A34"/>
    <w:rsid w:val="00506975"/>
    <w:rsid w:val="00512E39"/>
    <w:rsid w:val="00525355"/>
    <w:rsid w:val="005A47C5"/>
    <w:rsid w:val="005D24A6"/>
    <w:rsid w:val="00641CE4"/>
    <w:rsid w:val="00643962"/>
    <w:rsid w:val="00652269"/>
    <w:rsid w:val="00743928"/>
    <w:rsid w:val="00750CDD"/>
    <w:rsid w:val="00760598"/>
    <w:rsid w:val="0076481E"/>
    <w:rsid w:val="0077289C"/>
    <w:rsid w:val="00780C1D"/>
    <w:rsid w:val="007B72F7"/>
    <w:rsid w:val="007F354D"/>
    <w:rsid w:val="008224B8"/>
    <w:rsid w:val="00854A29"/>
    <w:rsid w:val="008E2F79"/>
    <w:rsid w:val="009006D5"/>
    <w:rsid w:val="00904303"/>
    <w:rsid w:val="00917876"/>
    <w:rsid w:val="00937158"/>
    <w:rsid w:val="00944A0D"/>
    <w:rsid w:val="0098383B"/>
    <w:rsid w:val="009A4160"/>
    <w:rsid w:val="009C220B"/>
    <w:rsid w:val="009E25A9"/>
    <w:rsid w:val="00A06C3C"/>
    <w:rsid w:val="00AB45F3"/>
    <w:rsid w:val="00AD3C48"/>
    <w:rsid w:val="00B67E6F"/>
    <w:rsid w:val="00BB0EA8"/>
    <w:rsid w:val="00D040C3"/>
    <w:rsid w:val="00D42B68"/>
    <w:rsid w:val="00E36B5A"/>
    <w:rsid w:val="00E44AE7"/>
    <w:rsid w:val="00F60177"/>
    <w:rsid w:val="00F9751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5e3e3"/>
    </o:shapedefaults>
    <o:shapelayout v:ext="edit">
      <o:idmap v:ext="edit" data="1"/>
    </o:shapelayout>
  </w:shapeDefaults>
  <w:decimalSymbol w:val=","/>
  <w:listSeparator w:val=";"/>
  <w14:docId w14:val="66F61B43"/>
  <w15:docId w15:val="{12183FA4-C8B9-476C-93F4-AA609EA0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5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8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B0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0EA8"/>
  </w:style>
  <w:style w:type="paragraph" w:styleId="a7">
    <w:name w:val="footer"/>
    <w:basedOn w:val="a"/>
    <w:link w:val="a8"/>
    <w:uiPriority w:val="99"/>
    <w:unhideWhenUsed/>
    <w:rsid w:val="00BB0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0EA8"/>
  </w:style>
  <w:style w:type="paragraph" w:styleId="a9">
    <w:name w:val="List Paragraph"/>
    <w:basedOn w:val="a"/>
    <w:uiPriority w:val="99"/>
    <w:qFormat/>
    <w:rsid w:val="002125BC"/>
    <w:pPr>
      <w:ind w:left="720"/>
      <w:contextualSpacing/>
    </w:pPr>
  </w:style>
  <w:style w:type="table" w:styleId="aa">
    <w:name w:val="Table Grid"/>
    <w:basedOn w:val="a1"/>
    <w:uiPriority w:val="59"/>
    <w:rsid w:val="00643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ubtle Reference"/>
    <w:basedOn w:val="a0"/>
    <w:uiPriority w:val="31"/>
    <w:qFormat/>
    <w:rsid w:val="00373175"/>
    <w:rPr>
      <w:smallCaps/>
      <w:color w:val="5A5A5A" w:themeColor="text1" w:themeTint="A5"/>
    </w:rPr>
  </w:style>
  <w:style w:type="character" w:styleId="ac">
    <w:name w:val="Intense Reference"/>
    <w:basedOn w:val="a0"/>
    <w:uiPriority w:val="32"/>
    <w:qFormat/>
    <w:rsid w:val="00373175"/>
    <w:rPr>
      <w:b/>
      <w:bCs/>
      <w:smallCaps/>
      <w:color w:val="4F81BD" w:themeColor="accent1"/>
      <w:spacing w:val="5"/>
    </w:rPr>
  </w:style>
  <w:style w:type="character" w:customStyle="1" w:styleId="2">
    <w:name w:val="Основной текст (2)_"/>
    <w:basedOn w:val="a0"/>
    <w:link w:val="20"/>
    <w:rsid w:val="0037317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3175"/>
    <w:pPr>
      <w:widowControl w:val="0"/>
      <w:shd w:val="clear" w:color="auto" w:fill="FFFFFF"/>
      <w:spacing w:after="180" w:line="276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d">
    <w:name w:val="Title"/>
    <w:basedOn w:val="a"/>
    <w:next w:val="a"/>
    <w:link w:val="ae"/>
    <w:uiPriority w:val="10"/>
    <w:qFormat/>
    <w:rsid w:val="003731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373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Другое_"/>
    <w:basedOn w:val="a0"/>
    <w:link w:val="af0"/>
    <w:rsid w:val="0077289C"/>
    <w:rPr>
      <w:rFonts w:ascii="Times New Roman" w:eastAsia="Times New Roman" w:hAnsi="Times New Roman" w:cs="Times New Roman"/>
      <w:i/>
      <w:iCs/>
      <w:color w:val="252D38"/>
      <w:sz w:val="19"/>
      <w:szCs w:val="19"/>
      <w:shd w:val="clear" w:color="auto" w:fill="FFFFFF"/>
    </w:rPr>
  </w:style>
  <w:style w:type="paragraph" w:customStyle="1" w:styleId="af0">
    <w:name w:val="Другое"/>
    <w:basedOn w:val="a"/>
    <w:link w:val="af"/>
    <w:rsid w:val="0077289C"/>
    <w:pPr>
      <w:widowControl w:val="0"/>
      <w:shd w:val="clear" w:color="auto" w:fill="FFFFFF"/>
      <w:spacing w:after="0" w:line="298" w:lineRule="auto"/>
      <w:ind w:firstLine="300"/>
    </w:pPr>
    <w:rPr>
      <w:rFonts w:ascii="Times New Roman" w:eastAsia="Times New Roman" w:hAnsi="Times New Roman" w:cs="Times New Roman"/>
      <w:i/>
      <w:iCs/>
      <w:color w:val="252D38"/>
      <w:sz w:val="19"/>
      <w:szCs w:val="19"/>
    </w:rPr>
  </w:style>
  <w:style w:type="character" w:styleId="af1">
    <w:name w:val="Emphasis"/>
    <w:basedOn w:val="a0"/>
    <w:uiPriority w:val="20"/>
    <w:qFormat/>
    <w:rsid w:val="0077289C"/>
    <w:rPr>
      <w:i/>
      <w:iCs/>
    </w:rPr>
  </w:style>
  <w:style w:type="character" w:styleId="af2">
    <w:name w:val="Intense Emphasis"/>
    <w:basedOn w:val="a0"/>
    <w:uiPriority w:val="21"/>
    <w:qFormat/>
    <w:rsid w:val="0077289C"/>
    <w:rPr>
      <w:i/>
      <w:iCs/>
      <w:color w:val="4F81BD" w:themeColor="accent1"/>
    </w:rPr>
  </w:style>
  <w:style w:type="character" w:styleId="af3">
    <w:name w:val="Strong"/>
    <w:basedOn w:val="a0"/>
    <w:uiPriority w:val="22"/>
    <w:qFormat/>
    <w:rsid w:val="0077289C"/>
    <w:rPr>
      <w:b/>
      <w:bCs/>
    </w:rPr>
  </w:style>
  <w:style w:type="character" w:customStyle="1" w:styleId="af4">
    <w:name w:val="Основной текст_"/>
    <w:basedOn w:val="a0"/>
    <w:link w:val="1"/>
    <w:rsid w:val="00944A0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4"/>
    <w:rsid w:val="00944A0D"/>
    <w:pPr>
      <w:widowControl w:val="0"/>
      <w:shd w:val="clear" w:color="auto" w:fill="FFFFFF"/>
      <w:spacing w:after="320" w:line="276" w:lineRule="auto"/>
      <w:ind w:firstLine="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45E26-E720-4B8C-A302-5A59D07B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DSKL</cp:lastModifiedBy>
  <cp:revision>5</cp:revision>
  <cp:lastPrinted>2017-05-17T11:45:00Z</cp:lastPrinted>
  <dcterms:created xsi:type="dcterms:W3CDTF">2020-11-03T11:23:00Z</dcterms:created>
  <dcterms:modified xsi:type="dcterms:W3CDTF">2021-04-19T06:40:00Z</dcterms:modified>
</cp:coreProperties>
</file>